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A7F0C" w14:textId="23CF0E8F" w:rsidR="002B4BC2" w:rsidRPr="006F75AE" w:rsidRDefault="00866312" w:rsidP="00836811">
      <w:pPr>
        <w:spacing w:before="120" w:after="300"/>
        <w:jc w:val="center"/>
        <w:rPr>
          <w:rFonts w:ascii="Montserrat" w:hAnsi="Montserrat"/>
          <w:b/>
          <w:bCs/>
          <w:color w:val="2E455C"/>
          <w:sz w:val="32"/>
          <w:szCs w:val="32"/>
        </w:rPr>
      </w:pPr>
      <w:proofErr w:type="spellStart"/>
      <w:r>
        <w:rPr>
          <w:rFonts w:ascii="Montserrat" w:hAnsi="Montserrat"/>
          <w:b/>
          <w:bCs/>
          <w:color w:val="2E455C"/>
          <w:sz w:val="32"/>
          <w:szCs w:val="32"/>
        </w:rPr>
        <w:t>HealthTeam</w:t>
      </w:r>
      <w:proofErr w:type="spellEnd"/>
      <w:r>
        <w:rPr>
          <w:rFonts w:ascii="Montserrat" w:hAnsi="Montserrat"/>
          <w:b/>
          <w:bCs/>
          <w:color w:val="2E455C"/>
          <w:sz w:val="32"/>
          <w:szCs w:val="32"/>
        </w:rPr>
        <w:t xml:space="preserve"> Advantage Contracting</w:t>
      </w:r>
      <w:r w:rsidR="00C224AF">
        <w:rPr>
          <w:rFonts w:ascii="Montserrat" w:hAnsi="Montserrat"/>
          <w:b/>
          <w:bCs/>
          <w:color w:val="2E455C"/>
          <w:sz w:val="32"/>
          <w:szCs w:val="32"/>
        </w:rPr>
        <w:t>: For Individuals and Agency Principals</w:t>
      </w:r>
    </w:p>
    <w:p w14:paraId="62208320" w14:textId="2AF50703" w:rsidR="00284393" w:rsidRDefault="00284393" w:rsidP="00284393">
      <w:pPr>
        <w:spacing w:before="40"/>
        <w:jc w:val="center"/>
        <w:rPr>
          <w:rFonts w:ascii="Montserrat" w:hAnsi="Montserrat"/>
          <w:b/>
          <w:bCs/>
          <w:color w:val="6EC6DC"/>
          <w:sz w:val="25"/>
          <w:szCs w:val="25"/>
        </w:rPr>
      </w:pPr>
      <w:r w:rsidRPr="00284393">
        <w:rPr>
          <w:rFonts w:ascii="Montserrat" w:hAnsi="Montserrat"/>
          <w:b/>
          <w:bCs/>
          <w:color w:val="6EC6DC"/>
          <w:sz w:val="25"/>
          <w:szCs w:val="25"/>
        </w:rPr>
        <w:t xml:space="preserve">Before beginning the link below, </w:t>
      </w:r>
      <w:r w:rsidRPr="00284393">
        <w:rPr>
          <w:rFonts w:ascii="Montserrat" w:hAnsi="Montserrat"/>
          <w:b/>
          <w:bCs/>
          <w:color w:val="6EC6DC"/>
          <w:sz w:val="25"/>
          <w:szCs w:val="25"/>
        </w:rPr>
        <w:t>the HTA Direct Deposit and Assignment of Commission form, if applicable</w:t>
      </w:r>
      <w:r w:rsidR="004F5996">
        <w:rPr>
          <w:rFonts w:ascii="Montserrat" w:hAnsi="Montserrat"/>
          <w:b/>
          <w:bCs/>
          <w:color w:val="6EC6DC"/>
          <w:sz w:val="25"/>
          <w:szCs w:val="25"/>
        </w:rPr>
        <w:t>,</w:t>
      </w:r>
      <w:r w:rsidRPr="00284393">
        <w:rPr>
          <w:rFonts w:ascii="Montserrat" w:hAnsi="Montserrat"/>
          <w:b/>
          <w:bCs/>
          <w:color w:val="6EC6DC"/>
          <w:sz w:val="25"/>
          <w:szCs w:val="25"/>
        </w:rPr>
        <w:t xml:space="preserve"> must be completed.</w:t>
      </w:r>
    </w:p>
    <w:p w14:paraId="0E5B5F05" w14:textId="77777777" w:rsidR="00284393" w:rsidRPr="00284393" w:rsidRDefault="00284393" w:rsidP="00284393">
      <w:pPr>
        <w:spacing w:before="40"/>
        <w:jc w:val="center"/>
        <w:rPr>
          <w:rFonts w:ascii="Montserrat" w:hAnsi="Montserrat"/>
          <w:b/>
          <w:bCs/>
          <w:color w:val="6EC6DC"/>
          <w:sz w:val="25"/>
          <w:szCs w:val="25"/>
        </w:rPr>
      </w:pPr>
    </w:p>
    <w:p w14:paraId="14535D10" w14:textId="77777777" w:rsidR="00284393" w:rsidRPr="00284393" w:rsidRDefault="00284393" w:rsidP="00284393">
      <w:pPr>
        <w:spacing w:before="120"/>
        <w:jc w:val="center"/>
        <w:rPr>
          <w:rFonts w:ascii="Montserrat" w:hAnsi="Montserrat"/>
          <w:b/>
          <w:bCs/>
          <w:i/>
          <w:iCs/>
          <w:color w:val="63B7A1"/>
          <w:sz w:val="27"/>
          <w:szCs w:val="27"/>
        </w:rPr>
      </w:pPr>
      <w:r w:rsidRPr="00284393">
        <w:rPr>
          <w:rFonts w:ascii="Montserrat" w:hAnsi="Montserrat"/>
          <w:b/>
          <w:bCs/>
          <w:i/>
          <w:iCs/>
          <w:color w:val="63B7A1"/>
          <w:sz w:val="27"/>
          <w:szCs w:val="27"/>
        </w:rPr>
        <w:t xml:space="preserve">Click </w:t>
      </w:r>
      <w:hyperlink r:id="rId7" w:history="1">
        <w:r w:rsidRPr="00284393">
          <w:rPr>
            <w:rStyle w:val="Hyperlink"/>
            <w:rFonts w:ascii="Montserrat" w:hAnsi="Montserrat"/>
            <w:b/>
            <w:bCs/>
            <w:i/>
            <w:iCs/>
            <w:sz w:val="27"/>
            <w:szCs w:val="27"/>
          </w:rPr>
          <w:t>h</w:t>
        </w:r>
        <w:r w:rsidRPr="00284393">
          <w:rPr>
            <w:rStyle w:val="Hyperlink"/>
            <w:rFonts w:ascii="Montserrat" w:hAnsi="Montserrat"/>
            <w:b/>
            <w:bCs/>
            <w:i/>
            <w:iCs/>
            <w:sz w:val="27"/>
            <w:szCs w:val="27"/>
          </w:rPr>
          <w:t>e</w:t>
        </w:r>
        <w:r w:rsidRPr="00284393">
          <w:rPr>
            <w:rStyle w:val="Hyperlink"/>
            <w:rFonts w:ascii="Montserrat" w:hAnsi="Montserrat"/>
            <w:b/>
            <w:bCs/>
            <w:i/>
            <w:iCs/>
            <w:sz w:val="27"/>
            <w:szCs w:val="27"/>
          </w:rPr>
          <w:t>r</w:t>
        </w:r>
        <w:r w:rsidRPr="00284393">
          <w:rPr>
            <w:rStyle w:val="Hyperlink"/>
            <w:rFonts w:ascii="Montserrat" w:hAnsi="Montserrat"/>
            <w:b/>
            <w:bCs/>
            <w:i/>
            <w:iCs/>
            <w:sz w:val="27"/>
            <w:szCs w:val="27"/>
          </w:rPr>
          <w:t>e</w:t>
        </w:r>
      </w:hyperlink>
      <w:r w:rsidRPr="00284393">
        <w:rPr>
          <w:rFonts w:ascii="Montserrat" w:hAnsi="Montserrat"/>
          <w:b/>
          <w:bCs/>
          <w:i/>
          <w:iCs/>
          <w:color w:val="63B7A1"/>
          <w:sz w:val="27"/>
          <w:szCs w:val="27"/>
        </w:rPr>
        <w:t xml:space="preserve"> to begin the Health Team Advantage Contracting Link</w:t>
      </w:r>
    </w:p>
    <w:p w14:paraId="5D25DAA5" w14:textId="77777777" w:rsidR="00284393" w:rsidRPr="00586ADF" w:rsidRDefault="00284393" w:rsidP="00586ADF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Be sure you are accessing the link through Google Chrome</w:t>
      </w:r>
    </w:p>
    <w:p w14:paraId="662630A5" w14:textId="77777777" w:rsidR="00586ADF" w:rsidRPr="00586ADF" w:rsidRDefault="00284393" w:rsidP="009E3D89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Once on the Login page, enter your NPN and click Login – this will trigger the option to create a new account</w:t>
      </w:r>
    </w:p>
    <w:p w14:paraId="47CBAA21" w14:textId="6225147D" w:rsidR="00284393" w:rsidRPr="00586ADF" w:rsidRDefault="00284393" w:rsidP="009E3D89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If an account is found, please confirm your current appointment status before continuing</w:t>
      </w:r>
    </w:p>
    <w:p w14:paraId="6B4A825C" w14:textId="77777777" w:rsidR="00284393" w:rsidRPr="00586ADF" w:rsidRDefault="00284393" w:rsidP="00586ADF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Create an account by completing the Agent Sign Up</w:t>
      </w:r>
    </w:p>
    <w:p w14:paraId="2478037A" w14:textId="77777777" w:rsidR="00284393" w:rsidRPr="00586ADF" w:rsidRDefault="00284393" w:rsidP="00586ADF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Once you have created your account you can login to the portal </w:t>
      </w:r>
    </w:p>
    <w:p w14:paraId="2B2A2322" w14:textId="77777777" w:rsidR="00284393" w:rsidRPr="00586ADF" w:rsidRDefault="00284393" w:rsidP="00586ADF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On the home page, select start </w:t>
      </w:r>
      <w:r w:rsidRPr="00586ADF">
        <w:rPr>
          <w:rFonts w:ascii="Montserrat" w:hAnsi="Montserrat"/>
          <w:i/>
          <w:iCs/>
          <w:color w:val="1F4E79" w:themeColor="accent5" w:themeShade="80"/>
          <w:sz w:val="25"/>
          <w:szCs w:val="25"/>
        </w:rPr>
        <w:t>2025 Agent Certification</w:t>
      </w:r>
    </w:p>
    <w:p w14:paraId="0A929197" w14:textId="33CED7F7" w:rsidR="00284393" w:rsidRPr="00586ADF" w:rsidRDefault="00284393" w:rsidP="00586ADF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Here you will upload </w:t>
      </w:r>
      <w:r w:rsidR="004F5996" w:rsidRPr="00586ADF">
        <w:rPr>
          <w:rFonts w:ascii="Montserrat" w:hAnsi="Montserrat"/>
          <w:color w:val="1F4E79" w:themeColor="accent5" w:themeShade="80"/>
          <w:sz w:val="25"/>
          <w:szCs w:val="25"/>
        </w:rPr>
        <w:t>your W9 (your personal</w:t>
      </w:r>
      <w:r w:rsid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 </w:t>
      </w:r>
      <w:r w:rsidR="004F5996" w:rsidRPr="00586ADF">
        <w:rPr>
          <w:rFonts w:ascii="Montserrat" w:hAnsi="Montserrat"/>
          <w:color w:val="1F4E79" w:themeColor="accent5" w:themeShade="80"/>
          <w:sz w:val="25"/>
          <w:szCs w:val="25"/>
        </w:rPr>
        <w:t>if you’re paid directly</w:t>
      </w:r>
      <w:r w:rsidR="00586ADF">
        <w:rPr>
          <w:rFonts w:ascii="Montserrat" w:hAnsi="Montserrat"/>
          <w:color w:val="1F4E79" w:themeColor="accent5" w:themeShade="80"/>
          <w:sz w:val="25"/>
          <w:szCs w:val="25"/>
        </w:rPr>
        <w:t>/</w:t>
      </w:r>
      <w:r w:rsidR="004F5996" w:rsidRP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 your agency’s</w:t>
      </w: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 </w:t>
      </w:r>
      <w:r w:rsidR="004F5996" w:rsidRPr="00586ADF">
        <w:rPr>
          <w:rFonts w:ascii="Montserrat" w:hAnsi="Montserrat"/>
          <w:color w:val="1F4E79" w:themeColor="accent5" w:themeShade="80"/>
          <w:sz w:val="25"/>
          <w:szCs w:val="25"/>
        </w:rPr>
        <w:t>if your agency will be receiving commission)</w:t>
      </w: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,</w:t>
      </w:r>
      <w:r w:rsidR="004F5996" w:rsidRP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 </w:t>
      </w: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your 2025 AHIP Certificate and your E&amp;O</w:t>
      </w:r>
    </w:p>
    <w:p w14:paraId="33E81736" w14:textId="77777777" w:rsidR="00284393" w:rsidRPr="00586ADF" w:rsidRDefault="00284393" w:rsidP="00586ADF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Under Agent Profile</w:t>
      </w:r>
    </w:p>
    <w:p w14:paraId="69CF45C9" w14:textId="0600B479" w:rsidR="00284393" w:rsidRPr="00586ADF" w:rsidRDefault="00284393" w:rsidP="00586ADF">
      <w:pPr>
        <w:pStyle w:val="ListParagraph"/>
        <w:numPr>
          <w:ilvl w:val="1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Ver</w:t>
      </w:r>
      <w:r w:rsidR="00465AB3" w:rsidRPr="00586ADF">
        <w:rPr>
          <w:rFonts w:ascii="Montserrat" w:hAnsi="Montserrat"/>
          <w:color w:val="1F4E79" w:themeColor="accent5" w:themeShade="80"/>
          <w:sz w:val="25"/>
          <w:szCs w:val="25"/>
        </w:rPr>
        <w:t>if</w:t>
      </w: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y any prefilled information and update any missing information</w:t>
      </w:r>
    </w:p>
    <w:p w14:paraId="4FB521AF" w14:textId="77777777" w:rsidR="00284393" w:rsidRPr="00586ADF" w:rsidRDefault="00284393" w:rsidP="00586ADF">
      <w:pPr>
        <w:pStyle w:val="ListParagraph"/>
        <w:numPr>
          <w:ilvl w:val="1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For FMO:  select Carolina Senior Marketing</w:t>
      </w:r>
    </w:p>
    <w:p w14:paraId="72DA2577" w14:textId="560052CF" w:rsidR="00284393" w:rsidRPr="00586ADF" w:rsidRDefault="00284393" w:rsidP="00586ADF">
      <w:pPr>
        <w:pStyle w:val="ListParagraph"/>
        <w:numPr>
          <w:ilvl w:val="1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For Agency: </w:t>
      </w:r>
      <w:r w:rsidR="004F5996" w:rsidRPr="00586ADF">
        <w:rPr>
          <w:rFonts w:ascii="Montserrat" w:hAnsi="Montserrat"/>
          <w:color w:val="1F4E79" w:themeColor="accent5" w:themeShade="80"/>
          <w:sz w:val="25"/>
          <w:szCs w:val="25"/>
        </w:rPr>
        <w:t>select Independent</w:t>
      </w:r>
    </w:p>
    <w:p w14:paraId="35DC3FD7" w14:textId="77777777" w:rsidR="00284393" w:rsidRPr="00586ADF" w:rsidRDefault="00284393" w:rsidP="00586ADF">
      <w:pPr>
        <w:pStyle w:val="ListParagraph"/>
        <w:numPr>
          <w:ilvl w:val="1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Save before moving forward</w:t>
      </w:r>
    </w:p>
    <w:p w14:paraId="5D89ED73" w14:textId="7CE04736" w:rsidR="00284393" w:rsidRPr="00586ADF" w:rsidRDefault="00284393" w:rsidP="00586ADF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Read and </w:t>
      </w:r>
      <w:r w:rsidR="00586ADF" w:rsidRPr="00586ADF">
        <w:rPr>
          <w:rFonts w:ascii="Montserrat" w:hAnsi="Montserrat"/>
          <w:color w:val="1F4E79" w:themeColor="accent5" w:themeShade="80"/>
          <w:sz w:val="25"/>
          <w:szCs w:val="25"/>
        </w:rPr>
        <w:t>s</w:t>
      </w: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>ign the required forms</w:t>
      </w:r>
    </w:p>
    <w:p w14:paraId="0F674686" w14:textId="77777777" w:rsidR="00284393" w:rsidRPr="00586ADF" w:rsidRDefault="00284393" w:rsidP="00586ADF">
      <w:pPr>
        <w:pStyle w:val="ListParagraph"/>
        <w:numPr>
          <w:ilvl w:val="0"/>
          <w:numId w:val="1"/>
        </w:numPr>
        <w:spacing w:before="240" w:line="360" w:lineRule="auto"/>
        <w:rPr>
          <w:rFonts w:ascii="Montserrat" w:hAnsi="Montserrat"/>
          <w:color w:val="1F4E79" w:themeColor="accent5" w:themeShade="80"/>
          <w:sz w:val="25"/>
          <w:szCs w:val="25"/>
        </w:rPr>
      </w:pPr>
      <w:r w:rsidRPr="00586ADF">
        <w:rPr>
          <w:rFonts w:ascii="Montserrat" w:hAnsi="Montserrat"/>
          <w:color w:val="1F4E79" w:themeColor="accent5" w:themeShade="80"/>
          <w:sz w:val="25"/>
          <w:szCs w:val="25"/>
        </w:rPr>
        <w:t xml:space="preserve"> Complete HTA’s Training then let your upline know once complete!</w:t>
      </w:r>
    </w:p>
    <w:p w14:paraId="05243D1D" w14:textId="6989DC67" w:rsidR="00573C14" w:rsidRPr="00573C14" w:rsidRDefault="00573C14" w:rsidP="00573C14">
      <w:pPr>
        <w:spacing w:before="240"/>
        <w:rPr>
          <w:rFonts w:ascii="Montserrat" w:hAnsi="Montserrat"/>
        </w:rPr>
      </w:pPr>
    </w:p>
    <w:sectPr w:rsidR="00573C14" w:rsidRPr="00573C14" w:rsidSect="00291175">
      <w:headerReference w:type="default" r:id="rId8"/>
      <w:footerReference w:type="default" r:id="rId9"/>
      <w:pgSz w:w="12240" w:h="15840"/>
      <w:pgMar w:top="180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65E0B" w14:textId="77777777" w:rsidR="00485572" w:rsidRDefault="00485572" w:rsidP="00573C14">
      <w:r>
        <w:separator/>
      </w:r>
    </w:p>
  </w:endnote>
  <w:endnote w:type="continuationSeparator" w:id="0">
    <w:p w14:paraId="71DABDA6" w14:textId="77777777" w:rsidR="00485572" w:rsidRDefault="00485572" w:rsidP="0057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Montserrat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5E67F" w14:textId="6ABD5C73" w:rsidR="00F37017" w:rsidRPr="00A270C8" w:rsidRDefault="00291175" w:rsidP="00A270C8">
    <w:pPr>
      <w:pStyle w:val="BasicParagraph"/>
      <w:tabs>
        <w:tab w:val="left" w:pos="440"/>
        <w:tab w:val="left" w:pos="1080"/>
      </w:tabs>
      <w:ind w:left="-360" w:right="-360"/>
      <w:rPr>
        <w:rFonts w:ascii="Montserrat" w:hAnsi="Montserrat" w:cs="Montserrat"/>
        <w:color w:val="2E455C"/>
        <w:spacing w:val="14"/>
      </w:rPr>
    </w:pPr>
    <w:r w:rsidRPr="00A270C8">
      <w:rPr>
        <w:noProof/>
        <w:color w:val="63B7A1"/>
        <w:sz w:val="22"/>
        <w:szCs w:val="22"/>
      </w:rPr>
      <w:drawing>
        <wp:anchor distT="0" distB="0" distL="114300" distR="114300" simplePos="0" relativeHeight="251660288" behindDoc="1" locked="0" layoutInCell="1" allowOverlap="1" wp14:anchorId="026F33F0" wp14:editId="57B69C65">
          <wp:simplePos x="0" y="0"/>
          <wp:positionH relativeFrom="column">
            <wp:posOffset>-911860</wp:posOffset>
          </wp:positionH>
          <wp:positionV relativeFrom="page">
            <wp:posOffset>8294370</wp:posOffset>
          </wp:positionV>
          <wp:extent cx="7768590" cy="1964055"/>
          <wp:effectExtent l="0" t="0" r="0" b="444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465"/>
                  <a:stretch/>
                </pic:blipFill>
                <pic:spPr bwMode="auto">
                  <a:xfrm>
                    <a:off x="0" y="0"/>
                    <a:ext cx="7768590" cy="196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0C8" w:rsidRPr="00A270C8">
      <w:rPr>
        <w:rFonts w:ascii="Montserrat" w:hAnsi="Montserrat" w:cs="Montserrat"/>
        <w:color w:val="2E455C"/>
        <w:spacing w:val="3"/>
      </w:rPr>
      <w:t>3020 Carrington Mill Blvd, Ste 450, Morrisville, NC 27560</w:t>
    </w:r>
    <w:r w:rsidR="00F37017" w:rsidRPr="00A270C8">
      <w:rPr>
        <w:rFonts w:ascii="Montserrat" w:hAnsi="Montserrat" w:cs="Montserrat"/>
        <w:color w:val="2E455C"/>
        <w:spacing w:val="3"/>
      </w:rPr>
      <w:tab/>
    </w:r>
    <w:r w:rsidR="00427336">
      <w:rPr>
        <w:rFonts w:ascii="Montserrat" w:hAnsi="Montserrat" w:cs="Montserrat"/>
        <w:color w:val="2E455C"/>
        <w:spacing w:val="3"/>
      </w:rPr>
      <w:tab/>
    </w:r>
    <w:r w:rsidR="00F37017" w:rsidRPr="00A270C8">
      <w:rPr>
        <w:rFonts w:ascii="Montserrat" w:hAnsi="Montserrat" w:cs="Montserrat"/>
        <w:b/>
        <w:bCs/>
        <w:color w:val="6EC6DC"/>
        <w:spacing w:val="14"/>
      </w:rPr>
      <w:t>o:</w:t>
    </w:r>
    <w:r w:rsidR="00F37017" w:rsidRPr="00A270C8">
      <w:rPr>
        <w:rFonts w:ascii="Montserrat" w:hAnsi="Montserrat" w:cs="Montserrat"/>
        <w:color w:val="2E455C"/>
        <w:spacing w:val="14"/>
      </w:rPr>
      <w:t xml:space="preserve"> 919.460.6073</w:t>
    </w:r>
  </w:p>
  <w:p w14:paraId="2E1A21A0" w14:textId="6D8F4E30" w:rsidR="00836811" w:rsidRPr="00A270C8" w:rsidRDefault="00291175" w:rsidP="00A270C8">
    <w:pPr>
      <w:pStyle w:val="BasicParagraph"/>
      <w:tabs>
        <w:tab w:val="left" w:pos="440"/>
        <w:tab w:val="left" w:pos="1080"/>
      </w:tabs>
      <w:ind w:left="-360" w:right="-360"/>
      <w:rPr>
        <w:rFonts w:ascii="Montserrat" w:hAnsi="Montserrat" w:cs="Montserrat"/>
        <w:color w:val="2E455C"/>
        <w:spacing w:val="14"/>
      </w:rPr>
    </w:pPr>
    <w:r w:rsidRPr="00A270C8">
      <w:rPr>
        <w:rFonts w:ascii="Montserrat Medium" w:hAnsi="Montserrat Medium" w:cs="Montserrat"/>
        <w:i/>
        <w:iCs/>
        <w:color w:val="63B7A1"/>
        <w:spacing w:val="14"/>
      </w:rPr>
      <w:t>info@</w:t>
    </w:r>
    <w:r w:rsidR="00F37017" w:rsidRPr="00A270C8">
      <w:rPr>
        <w:rFonts w:ascii="Montserrat Medium" w:hAnsi="Montserrat Medium" w:cs="Montserrat"/>
        <w:i/>
        <w:iCs/>
        <w:color w:val="63B7A1"/>
        <w:spacing w:val="14"/>
      </w:rPr>
      <w:t>carolinaseniormarketing.com</w:t>
    </w:r>
    <w:r w:rsidR="00F37017" w:rsidRPr="00A270C8">
      <w:rPr>
        <w:rFonts w:ascii="Montserrat" w:hAnsi="Montserrat" w:cs="Montserrat"/>
        <w:color w:val="2E455C"/>
        <w:spacing w:val="14"/>
      </w:rPr>
      <w:tab/>
    </w:r>
    <w:r w:rsidR="00F37017" w:rsidRPr="00A270C8">
      <w:rPr>
        <w:rFonts w:ascii="Montserrat" w:hAnsi="Montserrat" w:cs="Montserrat"/>
        <w:color w:val="2E455C"/>
        <w:spacing w:val="14"/>
      </w:rPr>
      <w:tab/>
    </w:r>
    <w:r w:rsidR="00A270C8">
      <w:rPr>
        <w:rFonts w:ascii="Montserrat" w:hAnsi="Montserrat" w:cs="Montserrat"/>
        <w:color w:val="2E455C"/>
        <w:spacing w:val="14"/>
      </w:rPr>
      <w:tab/>
    </w:r>
    <w:r w:rsidR="00A270C8">
      <w:rPr>
        <w:rFonts w:ascii="Montserrat" w:hAnsi="Montserrat" w:cs="Montserrat"/>
        <w:color w:val="2E455C"/>
        <w:spacing w:val="14"/>
      </w:rPr>
      <w:tab/>
    </w:r>
    <w:r w:rsidRPr="00A270C8">
      <w:rPr>
        <w:rFonts w:ascii="Montserrat" w:hAnsi="Montserrat" w:cs="Montserrat"/>
        <w:b/>
        <w:bCs/>
        <w:color w:val="6EC6DC"/>
        <w:spacing w:val="14"/>
      </w:rPr>
      <w:t>f</w:t>
    </w:r>
    <w:r w:rsidR="00F37017" w:rsidRPr="00A270C8">
      <w:rPr>
        <w:rFonts w:ascii="Montserrat" w:hAnsi="Montserrat" w:cs="Montserrat"/>
        <w:b/>
        <w:bCs/>
        <w:color w:val="6EC6DC"/>
        <w:spacing w:val="14"/>
      </w:rPr>
      <w:t>:</w:t>
    </w:r>
    <w:r w:rsidR="00F37017" w:rsidRPr="00A270C8">
      <w:rPr>
        <w:rFonts w:ascii="Montserrat" w:hAnsi="Montserrat" w:cs="Montserrat"/>
        <w:color w:val="2E455C"/>
        <w:spacing w:val="14"/>
      </w:rPr>
      <w:t xml:space="preserve"> </w:t>
    </w:r>
    <w:r w:rsidRPr="00A270C8">
      <w:rPr>
        <w:rFonts w:ascii="Montserrat" w:hAnsi="Montserrat" w:cs="Montserrat"/>
        <w:color w:val="2E455C"/>
        <w:spacing w:val="14"/>
      </w:rPr>
      <w:t>888</w:t>
    </w:r>
    <w:r w:rsidR="00F37017" w:rsidRPr="00A270C8">
      <w:rPr>
        <w:rFonts w:ascii="Montserrat" w:hAnsi="Montserrat" w:cs="Montserrat"/>
        <w:color w:val="2E455C"/>
        <w:spacing w:val="14"/>
      </w:rPr>
      <w:t>.</w:t>
    </w:r>
    <w:r w:rsidRPr="00A270C8">
      <w:rPr>
        <w:rFonts w:ascii="Montserrat" w:hAnsi="Montserrat" w:cs="Montserrat"/>
        <w:color w:val="2E455C"/>
        <w:spacing w:val="14"/>
      </w:rPr>
      <w:t>322</w:t>
    </w:r>
    <w:r w:rsidR="00F37017" w:rsidRPr="00A270C8">
      <w:rPr>
        <w:rFonts w:ascii="Montserrat" w:hAnsi="Montserrat" w:cs="Montserrat"/>
        <w:color w:val="2E455C"/>
        <w:spacing w:val="14"/>
      </w:rPr>
      <w:t>.</w:t>
    </w:r>
    <w:r w:rsidRPr="00A270C8">
      <w:rPr>
        <w:rFonts w:ascii="Montserrat" w:hAnsi="Montserrat" w:cs="Montserrat"/>
        <w:color w:val="2E455C"/>
        <w:spacing w:val="14"/>
      </w:rPr>
      <w:t>6794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E9E97" w14:textId="77777777" w:rsidR="00485572" w:rsidRDefault="00485572" w:rsidP="00573C14">
      <w:r>
        <w:separator/>
      </w:r>
    </w:p>
  </w:footnote>
  <w:footnote w:type="continuationSeparator" w:id="0">
    <w:p w14:paraId="1AA56934" w14:textId="77777777" w:rsidR="00485572" w:rsidRDefault="00485572" w:rsidP="0057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62F6" w14:textId="059C0326" w:rsidR="00573C14" w:rsidRDefault="00836811" w:rsidP="0083681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316D98" wp14:editId="091CA215">
          <wp:simplePos x="0" y="0"/>
          <wp:positionH relativeFrom="column">
            <wp:posOffset>2002790</wp:posOffset>
          </wp:positionH>
          <wp:positionV relativeFrom="page">
            <wp:posOffset>439420</wp:posOffset>
          </wp:positionV>
          <wp:extent cx="1946910" cy="452120"/>
          <wp:effectExtent l="0" t="0" r="0" b="5080"/>
          <wp:wrapNone/>
          <wp:docPr id="16" name="Picture 16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text, sign, outdo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91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64FD7"/>
    <w:multiLevelType w:val="hybridMultilevel"/>
    <w:tmpl w:val="461C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43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14"/>
    <w:rsid w:val="000C2C25"/>
    <w:rsid w:val="00284393"/>
    <w:rsid w:val="00291175"/>
    <w:rsid w:val="002B4BC2"/>
    <w:rsid w:val="00427336"/>
    <w:rsid w:val="00465AB3"/>
    <w:rsid w:val="00485572"/>
    <w:rsid w:val="004967BD"/>
    <w:rsid w:val="004F5996"/>
    <w:rsid w:val="00573C14"/>
    <w:rsid w:val="00586ADF"/>
    <w:rsid w:val="006D1822"/>
    <w:rsid w:val="006F75AE"/>
    <w:rsid w:val="00836811"/>
    <w:rsid w:val="00866312"/>
    <w:rsid w:val="00A270C8"/>
    <w:rsid w:val="00C224AF"/>
    <w:rsid w:val="00F37017"/>
    <w:rsid w:val="00FA02E8"/>
    <w:rsid w:val="00F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875F9"/>
  <w15:chartTrackingRefBased/>
  <w15:docId w15:val="{E319EB7F-1B6A-0C40-93A0-BE971F6D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C14"/>
  </w:style>
  <w:style w:type="paragraph" w:styleId="Footer">
    <w:name w:val="footer"/>
    <w:basedOn w:val="Normal"/>
    <w:link w:val="FooterChar"/>
    <w:uiPriority w:val="99"/>
    <w:unhideWhenUsed/>
    <w:rsid w:val="00573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C14"/>
  </w:style>
  <w:style w:type="paragraph" w:customStyle="1" w:styleId="BasicParagraph">
    <w:name w:val="[Basic Paragraph]"/>
    <w:basedOn w:val="Normal"/>
    <w:uiPriority w:val="99"/>
    <w:rsid w:val="00F3701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F37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0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43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4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form.healthteamadvantage.com/agent/Account/Login.aspx?fmo=Better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Zeck</dc:creator>
  <cp:keywords/>
  <dc:description/>
  <cp:lastModifiedBy>Molly Cox</cp:lastModifiedBy>
  <cp:revision>5</cp:revision>
  <dcterms:created xsi:type="dcterms:W3CDTF">2024-08-23T15:12:00Z</dcterms:created>
  <dcterms:modified xsi:type="dcterms:W3CDTF">2024-08-23T16:15:00Z</dcterms:modified>
</cp:coreProperties>
</file>